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674" w:rsidRPr="00F91F29" w:rsidRDefault="00FF1674" w:rsidP="00FF1674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</w:pPr>
      <w:r w:rsidRPr="00F91F2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  <w:t xml:space="preserve">Na osnovu člana 57.  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(„Službeni glasnik BiH“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F91F2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  <w:t xml:space="preserve">  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F91F2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F91F2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F91F2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Službeni glasnik BiH”, broj: 8/26), 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Finansijsko-obavještajn</w:t>
      </w:r>
      <w:r w:rsid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FF1674" w:rsidRPr="00F91F29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</w:pPr>
    </w:p>
    <w:p w:rsidR="00FF1674" w:rsidRPr="00F91F29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</w:pPr>
    </w:p>
    <w:p w:rsidR="004F5945" w:rsidRPr="00F91F29" w:rsidRDefault="00FF1674" w:rsidP="00FF1674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1F2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hr-BA"/>
        </w:rPr>
        <w:t xml:space="preserve">Listu indikatora </w:t>
      </w: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FF1674" w:rsidRPr="00F91F29" w:rsidRDefault="00FF1674" w:rsidP="00FF1674">
      <w:pPr>
        <w:pStyle w:val="Header"/>
        <w:jc w:val="center"/>
        <w:rPr>
          <w:b/>
        </w:rPr>
      </w:pPr>
      <w:r w:rsidRPr="00F9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F91F29">
        <w:rPr>
          <w:rFonts w:ascii="Times New Roman" w:eastAsiaTheme="majorEastAsia" w:hAnsi="Times New Roman" w:cs="Times New Roman"/>
          <w:noProof/>
          <w:sz w:val="24"/>
          <w:szCs w:val="24"/>
        </w:rPr>
        <w:t xml:space="preserve">koji se odnose na </w:t>
      </w:r>
    </w:p>
    <w:p w:rsidR="00FF1674" w:rsidRPr="00F91F29" w:rsidRDefault="00FF1674" w:rsidP="00FF1674">
      <w:pPr>
        <w:pStyle w:val="Header"/>
        <w:jc w:val="center"/>
        <w:rPr>
          <w:b/>
        </w:rPr>
      </w:pPr>
      <w:r w:rsidRPr="00F91F29">
        <w:rPr>
          <w:rFonts w:ascii="Times New Roman" w:eastAsiaTheme="majorEastAsia" w:hAnsi="Times New Roman" w:cs="Times New Roman"/>
          <w:b/>
          <w:noProof/>
          <w:sz w:val="24"/>
          <w:szCs w:val="24"/>
        </w:rPr>
        <w:t>društva za upravljanje dobrovoljnim penzijskim fondovima</w:t>
      </w:r>
    </w:p>
    <w:p w:rsidR="005E6269" w:rsidRPr="005E6269" w:rsidRDefault="005E6269" w:rsidP="007F3E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hr-BA"/>
        </w:rPr>
      </w:pPr>
    </w:p>
    <w:p w:rsidR="007F3EEA" w:rsidRDefault="007F3EEA" w:rsidP="005E6269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</w:p>
    <w:p w:rsidR="0037779C" w:rsidRPr="005E6269" w:rsidRDefault="00F91F29" w:rsidP="005E626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>Opć</w:t>
      </w:r>
      <w:r w:rsidR="0037779C" w:rsidRPr="005E6269"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 xml:space="preserve">i indikatori </w:t>
      </w:r>
    </w:p>
    <w:p w:rsidR="0037779C" w:rsidRPr="00E83492" w:rsidRDefault="0037779C" w:rsidP="0037779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37779C" w:rsidRPr="00E83492" w:rsidRDefault="0037779C" w:rsidP="00FF167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aži ili ulazi u poslovne odnose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koji za tu vrstu klijenta nisu ekonomski opravdani;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</w:t>
      </w:r>
      <w:r w:rsidR="00F91F29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 osoba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) i/ili adresu sjedišta pravn</w:t>
      </w:r>
      <w:r w:rsidR="00F91F29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 osobe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počinje obavljati česte novčane transakcije velikih iznosa, što 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je neuobičajno u odnosu na preth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odne transakcije;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stentno zaokruženih iznosa (npr.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20.000,00 KM, 15.000,00 KM, 9.900,00 KM) ili u iznosima nešto ispod zakonskog limita od 30.000,00 KM ili više povezanih transakcija u manjim iznosima;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obaveza identifi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kacije</w:t>
      </w:r>
      <w:r w:rsidR="00512DB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37779C" w:rsidRPr="00E83492" w:rsidRDefault="00FF1674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koji dostavi</w:t>
      </w:r>
      <w:r w:rsidR="0037779C"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lažne ili varljive in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formacije obveznicima ili odbije bez uvjerljivog razloga da dostavi</w:t>
      </w:r>
      <w:r w:rsidR="0037779C"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informacije i dokumente koji su potrebni i koji se rutinski dostavljaju, a vezani su za relevantnu poslovnu aktivnost;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prisustvu </w:t>
      </w:r>
      <w:r w:rsidR="00822325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ili više njih koj</w:t>
      </w:r>
      <w:r w:rsidR="00822325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ga prate ili promatraju; 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je bio predmet gonjenja za k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rivična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djela čijim </w:t>
      </w:r>
      <w:r w:rsidR="00822325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se izvršenjem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može steći imovinska korist;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kazuje veliku upućenost u Zakon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 sp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rečavanj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u pranja novca i finansiranja terorističkih aktivnosti (u daljem teks</w:t>
      </w:r>
      <w:r w:rsidR="00FF1674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tu: Zakon) i ispituje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obveznika o rigidnosti njihovih procedura za provođenje Zakona; </w:t>
      </w:r>
    </w:p>
    <w:p w:rsidR="0037779C" w:rsidRPr="00E83492" w:rsidRDefault="0037779C" w:rsidP="00751BE0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E83492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</w:t>
      </w:r>
      <w:r w:rsidR="00FF1674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Procjenom rizika od pranja novca i finansiranja terorističkih aktivnosti;</w:t>
      </w:r>
      <w:r w:rsidRPr="00E83492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</w:t>
      </w:r>
    </w:p>
    <w:p w:rsidR="0037779C" w:rsidRPr="00E83492" w:rsidRDefault="0037779C" w:rsidP="00751BE0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822325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822325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FF1674"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="00FF1674" w:rsidRPr="001917C4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</w:t>
      </w:r>
      <w:r w:rsidRPr="001917C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 w:rsidR="001917C4" w:rsidRPr="001917C4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1917C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822325" w:rsidRPr="001917C4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, fondacije, trastov</w:t>
      </w:r>
      <w:r w:rsidR="001917C4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</w:t>
      </w:r>
      <w:r w:rsidR="00822325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</w:t>
      </w:r>
      <w:r w:rsidR="00FF1674">
        <w:rPr>
          <w:rFonts w:ascii="Times New Roman" w:hAnsi="Times New Roman" w:cs="Times New Roman"/>
          <w:noProof/>
          <w:sz w:val="24"/>
          <w:szCs w:val="24"/>
          <w:lang w:val="sr-Latn-CS"/>
        </w:rPr>
        <w:t>fitne nevladine organizacije);</w:t>
      </w:r>
    </w:p>
    <w:p w:rsidR="0037779C" w:rsidRPr="00E83492" w:rsidRDefault="0037779C" w:rsidP="00751BE0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822325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83492">
        <w:rPr>
          <w:rFonts w:ascii="Times New Roman" w:hAnsi="Times New Roman" w:cs="Times New Roman"/>
          <w:noProof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Klijent, vlasnik pravn</w:t>
      </w:r>
      <w:r w:rsidR="00822325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 osobe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ovlašten</w:t>
      </w:r>
      <w:r w:rsidR="00822325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 osoba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ili zaposleni kod klijenta ne zna, odbija da pruži ili daje nedovoljno uvjerljive podatke o prirodi poslovanja tog klijenta i 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 stvarnog vlasnika, posebno ako je u pitanju kompleksna vlasnička struktura ili česte promjene u vlasničkoj i upravljačkoj strukturi bez jasnog osnova;</w:t>
      </w:r>
    </w:p>
    <w:p w:rsidR="0037779C" w:rsidRPr="00E83492" w:rsidRDefault="0037779C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</w:t>
      </w:r>
      <w:r w:rsidR="00822325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aže</w:t>
      </w:r>
      <w:r w:rsidR="004018C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opsežnom imovinom (plovila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 luksuzni</w:t>
      </w:r>
      <w:r w:rsidR="004018C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automobili, apartmani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 stanovanje i rezidencije) koja ne spada u uobičajene okvire poslovanja društva odnosno struke;</w:t>
      </w:r>
    </w:p>
    <w:p w:rsidR="005E6269" w:rsidRDefault="00B70432" w:rsidP="00751BE0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</w:t>
      </w:r>
      <w:r w:rsidR="0037779C" w:rsidRPr="00E8349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raži povlaštenja prilikom obavljanja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transakcije.</w:t>
      </w:r>
    </w:p>
    <w:p w:rsidR="005E6269" w:rsidRDefault="005E6269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D619BF" w:rsidRDefault="00D619BF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7F3EEA" w:rsidRPr="005E6269" w:rsidRDefault="005E6269" w:rsidP="005E626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5E6269">
        <w:rPr>
          <w:rFonts w:ascii="Times New Roman" w:eastAsiaTheme="majorEastAsia" w:hAnsi="Times New Roman" w:cs="Times New Roman"/>
          <w:b/>
          <w:noProof/>
          <w:sz w:val="24"/>
          <w:szCs w:val="24"/>
        </w:rPr>
        <w:t>Indikatori</w:t>
      </w:r>
      <w:r w:rsidR="007F3EEA" w:rsidRPr="005E6269">
        <w:rPr>
          <w:rFonts w:ascii="Times New Roman" w:eastAsiaTheme="majorEastAsia" w:hAnsi="Times New Roman" w:cs="Times New Roman"/>
          <w:b/>
          <w:noProof/>
          <w:sz w:val="24"/>
          <w:szCs w:val="24"/>
        </w:rPr>
        <w:t xml:space="preserve"> koji se odnose na društva za upravljanje dobrovoljnim penzijskim fondovima</w:t>
      </w:r>
    </w:p>
    <w:p w:rsidR="007F3EEA" w:rsidRPr="008C7A36" w:rsidRDefault="007F3EEA" w:rsidP="007F3EE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 w:eastAsia="x-none"/>
        </w:rPr>
      </w:pPr>
    </w:p>
    <w:p w:rsidR="007F3EEA" w:rsidRPr="008C7A36" w:rsidRDefault="007F3EEA" w:rsidP="007F3EEA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Klijent, pravn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traži zaključivanje ugovora, a nije dobio saglasnost nadležnog ministarstva za organiz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iranje 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penzijskog plana;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 je nezaposlen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fizičk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, a traži zaključivanje ugovora o članstvu sa visoki</w:t>
      </w:r>
      <w:r w:rsidR="00CD6B8F">
        <w:rPr>
          <w:rFonts w:ascii="Times New Roman" w:hAnsi="Times New Roman" w:cs="Times New Roman"/>
          <w:noProof/>
          <w:sz w:val="24"/>
          <w:szCs w:val="24"/>
          <w:lang w:val="sr-Latn-CS"/>
        </w:rPr>
        <w:t>m iznosom penzijskog doprinosa (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uplata jednokratno ili sukcesivno na mjesečnom, kvartalnom ili polugodišnjem nivou);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Klijent, fizičk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a osoba, </w:t>
      </w:r>
      <w:r w:rsidR="00CD6B8F">
        <w:rPr>
          <w:rFonts w:ascii="Times New Roman" w:hAnsi="Times New Roman" w:cs="Times New Roman"/>
          <w:noProof/>
          <w:sz w:val="24"/>
          <w:szCs w:val="24"/>
          <w:lang w:val="sr-Latn-CS"/>
        </w:rPr>
        <w:t>starosn</w:t>
      </w:r>
      <w:r w:rsidR="00500463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CD6B8F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dobi blizu 58 godina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, traži zaključivanje ugovora o članstvu sa visokim iznosom penzijsk</w:t>
      </w:r>
      <w:r w:rsidR="003C7879">
        <w:rPr>
          <w:rFonts w:ascii="Times New Roman" w:hAnsi="Times New Roman" w:cs="Times New Roman"/>
          <w:noProof/>
          <w:sz w:val="24"/>
          <w:szCs w:val="24"/>
          <w:lang w:val="sr-Latn-CS"/>
        </w:rPr>
        <w:t>og doprinosa sa najavom da će c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jelokupan iznos povući čim navrši 58 godina; 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Klijenti, odnosno obveznici uplate</w:t>
      </w:r>
      <w:r w:rsidR="00283ECA">
        <w:rPr>
          <w:rFonts w:ascii="Times New Roman" w:hAnsi="Times New Roman" w:cs="Times New Roman"/>
          <w:noProof/>
          <w:sz w:val="24"/>
          <w:szCs w:val="24"/>
          <w:lang w:val="sr-Latn-CS"/>
        </w:rPr>
        <w:t>,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uplaćuju visoke iznose penzijskog doprinosa u dobrovoljni penzijski fond u korist članova fonda koji su vrlo blizu maksimalne starosne granice (70 godina) kada je moguće povlačenje sredstava iz penzijskog fonda;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Klijent, član fonda, pokušava da dođe do sredstava iz dobrovoljnog penzijskog fonda prije navršene 58 godine života podnošenjem sumnjivih dokumenata za troškove liječenja ili trajnu nesposobnost za rad;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Uplatu penzijskog doprinosa u korist članova dobrovoljnog penzijskog fonda obavlja pravn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poslodavac za koje</w:t>
      </w:r>
      <w:r w:rsidR="00CD6B8F">
        <w:rPr>
          <w:rFonts w:ascii="Times New Roman" w:hAnsi="Times New Roman" w:cs="Times New Roman"/>
          <w:noProof/>
          <w:sz w:val="24"/>
          <w:szCs w:val="24"/>
          <w:lang w:val="sr-Latn-CS"/>
        </w:rPr>
        <w:t>g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je </w:t>
      </w:r>
      <w:r w:rsidR="00CD6B8F">
        <w:rPr>
          <w:rFonts w:ascii="Times New Roman" w:hAnsi="Times New Roman" w:cs="Times New Roman"/>
          <w:noProof/>
          <w:sz w:val="24"/>
          <w:szCs w:val="24"/>
          <w:lang w:val="sr-Latn-CS"/>
        </w:rPr>
        <w:t>utvrđeno ili se pretpostavlja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da ne zapošljava članove fonda, niti da su članovi fonda osnivači ili rukovodioci u to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j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pravno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j osobi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Klijent, odnosno obveznik uplate</w:t>
      </w:r>
      <w:r w:rsidR="00B5733B">
        <w:rPr>
          <w:rFonts w:ascii="Times New Roman" w:hAnsi="Times New Roman" w:cs="Times New Roman"/>
          <w:noProof/>
          <w:sz w:val="24"/>
          <w:szCs w:val="24"/>
          <w:lang w:val="sr-Latn-CS"/>
        </w:rPr>
        <w:t>,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uplaćuje doprinose u dobrovoljni penzijski fond u svoje ime ili u ime određenih članova fonda </w:t>
      </w:r>
      <w:r w:rsidR="00DC0CA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transferima novca iz banaka sa </w:t>
      </w:r>
      <w:r w:rsidR="00CD1C78">
        <w:rPr>
          <w:rFonts w:ascii="Times New Roman" w:hAnsi="Times New Roman" w:cs="Times New Roman"/>
          <w:noProof/>
          <w:sz w:val="24"/>
          <w:szCs w:val="24"/>
          <w:lang w:val="sr-Latn-CS"/>
        </w:rPr>
        <w:t>„</w:t>
      </w:r>
      <w:r w:rsidR="00DC0CA2">
        <w:rPr>
          <w:rFonts w:ascii="Times New Roman" w:hAnsi="Times New Roman" w:cs="Times New Roman"/>
          <w:noProof/>
          <w:sz w:val="24"/>
          <w:szCs w:val="24"/>
          <w:lang w:val="sr-Latn-CS"/>
        </w:rPr>
        <w:t>off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shore</w:t>
      </w:r>
      <w:r w:rsidR="00CD1C78">
        <w:rPr>
          <w:rFonts w:ascii="Times New Roman" w:hAnsi="Times New Roman" w:cs="Times New Roman"/>
          <w:noProof/>
          <w:sz w:val="24"/>
          <w:szCs w:val="24"/>
          <w:lang w:val="sr-Latn-CS"/>
        </w:rPr>
        <w:t>“</w:t>
      </w:r>
      <w:bookmarkStart w:id="0" w:name="_GoBack"/>
      <w:bookmarkEnd w:id="0"/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destinacija ili iz država u kojima se ne primjenjuju standardi u oblasti sprečavanja pranja novca i finansiranja terorizma ili iz države u kojima su na snazi strogi propisi o povjerljivosti i tajnosti bankarskih i poslovnih podataka;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Klijent, odnosno obveznik uplate penzijskog doprinosa traži izmjenu ugovora o članstvu radi neuobičajeno visokog uvećanja doprinosa;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Uplate doprinosa vrše pravn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sa nejasnom vlasničkom strukturom i brojem zaposlenih koji je nesrazmjeran obimu posla koji obavljaju; 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 otkazuje zaključenje ugovora nakon što društvo za upravljanje zatraži dodatne podatke, dokumentaciju ili informacije u vezi s članom fonda i obveznikom uplate doprinosa;</w:t>
      </w:r>
    </w:p>
    <w:p w:rsidR="007F3EEA" w:rsidRPr="008C7A36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Klijent zaht</w:t>
      </w:r>
      <w:r w:rsidR="00F9593F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jeva da se sredstva akumulirana na individualnom računu isplate na tekući račun treće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osobe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na račun 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osobe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na teritoriji države u kojoj se ne primjenjuju standardi u oblasti sprečavanja pranja novca i finansiranja terorističkih aktivnosti; </w:t>
      </w:r>
    </w:p>
    <w:p w:rsidR="00937711" w:rsidRPr="00CD6B8F" w:rsidRDefault="007F3EEA" w:rsidP="00CD6B8F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>Postoji sumnja da je klijent označen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u skladu sa aktom kojim se uređuje ogra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ničavanje raspolaganja imovinom, s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cilj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em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sprečavanja terorizma i širenja oružja za masovno uništenje (</w:t>
      </w:r>
      <w:r w:rsidR="000F3707" w:rsidRPr="000F3707">
        <w:rPr>
          <w:rFonts w:ascii="Times New Roman" w:hAnsi="Times New Roman" w:cs="Times New Roman"/>
          <w:noProof/>
          <w:sz w:val="24"/>
          <w:szCs w:val="24"/>
          <w:lang w:val="sr-Latn-CS"/>
        </w:rPr>
        <w:t>konsolid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irana</w:t>
      </w:r>
      <w:r w:rsidR="000F3707" w:rsidRPr="000F370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lista</w:t>
      </w:r>
      <w:r w:rsidRPr="000F370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Vijeća sigurnosti Ujedinjenih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nacija, domaća 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 xml:space="preserve">lista označenih 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koju je usvojila Bosna i Hercegovina i dr.) ili da je </w:t>
      </w:r>
      <w:r w:rsidR="000F3707">
        <w:rPr>
          <w:rFonts w:ascii="Times New Roman" w:hAnsi="Times New Roman" w:cs="Times New Roman"/>
          <w:noProof/>
          <w:sz w:val="24"/>
          <w:szCs w:val="24"/>
          <w:lang w:val="sr-Latn-CS"/>
        </w:rPr>
        <w:t>klijent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osoba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povezan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sa </w:t>
      </w:r>
      <w:r w:rsidR="00F31645">
        <w:rPr>
          <w:rFonts w:ascii="Times New Roman" w:hAnsi="Times New Roman" w:cs="Times New Roman"/>
          <w:noProof/>
          <w:sz w:val="24"/>
          <w:szCs w:val="24"/>
          <w:lang w:val="sr-Latn-CS"/>
        </w:rPr>
        <w:t>osobama koje</w:t>
      </w:r>
      <w:r w:rsidRPr="008C7A3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se nalaze na navedenim listama.</w:t>
      </w:r>
    </w:p>
    <w:sectPr w:rsidR="00937711" w:rsidRPr="00CD6B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061" w:rsidRDefault="00C41061" w:rsidP="005E6269">
      <w:pPr>
        <w:spacing w:after="0" w:line="240" w:lineRule="auto"/>
      </w:pPr>
      <w:r>
        <w:separator/>
      </w:r>
    </w:p>
  </w:endnote>
  <w:endnote w:type="continuationSeparator" w:id="0">
    <w:p w:rsidR="00C41061" w:rsidRDefault="00C41061" w:rsidP="005E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061" w:rsidRDefault="00C41061" w:rsidP="005E6269">
      <w:pPr>
        <w:spacing w:after="0" w:line="240" w:lineRule="auto"/>
      </w:pPr>
      <w:r>
        <w:separator/>
      </w:r>
    </w:p>
  </w:footnote>
  <w:footnote w:type="continuationSeparator" w:id="0">
    <w:p w:rsidR="00C41061" w:rsidRDefault="00C41061" w:rsidP="005E6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35645"/>
    <w:multiLevelType w:val="hybridMultilevel"/>
    <w:tmpl w:val="A44C695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55B3C"/>
    <w:multiLevelType w:val="hybridMultilevel"/>
    <w:tmpl w:val="3A2882EC"/>
    <w:lvl w:ilvl="0" w:tplc="C8306B6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C34B3"/>
    <w:multiLevelType w:val="hybridMultilevel"/>
    <w:tmpl w:val="A314C496"/>
    <w:lvl w:ilvl="0" w:tplc="3B160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EA"/>
    <w:rsid w:val="00024E5E"/>
    <w:rsid w:val="000F3707"/>
    <w:rsid w:val="001917C4"/>
    <w:rsid w:val="001C6E4E"/>
    <w:rsid w:val="002060F2"/>
    <w:rsid w:val="00283ECA"/>
    <w:rsid w:val="002B6740"/>
    <w:rsid w:val="003747B7"/>
    <w:rsid w:val="0037779C"/>
    <w:rsid w:val="003C7879"/>
    <w:rsid w:val="004018CD"/>
    <w:rsid w:val="00464F9C"/>
    <w:rsid w:val="004A7290"/>
    <w:rsid w:val="004F5945"/>
    <w:rsid w:val="00500463"/>
    <w:rsid w:val="00512DB4"/>
    <w:rsid w:val="005E6269"/>
    <w:rsid w:val="00684BBD"/>
    <w:rsid w:val="006B2256"/>
    <w:rsid w:val="00751BE0"/>
    <w:rsid w:val="007F3EEA"/>
    <w:rsid w:val="00822325"/>
    <w:rsid w:val="008B73E6"/>
    <w:rsid w:val="00937711"/>
    <w:rsid w:val="00B5733B"/>
    <w:rsid w:val="00B70432"/>
    <w:rsid w:val="00B95CA9"/>
    <w:rsid w:val="00C41061"/>
    <w:rsid w:val="00C744F3"/>
    <w:rsid w:val="00CD1C78"/>
    <w:rsid w:val="00CD2F50"/>
    <w:rsid w:val="00CD6B8F"/>
    <w:rsid w:val="00D27901"/>
    <w:rsid w:val="00D619BF"/>
    <w:rsid w:val="00D853D6"/>
    <w:rsid w:val="00DC0CA2"/>
    <w:rsid w:val="00DD0E1F"/>
    <w:rsid w:val="00F31645"/>
    <w:rsid w:val="00F91F29"/>
    <w:rsid w:val="00F93698"/>
    <w:rsid w:val="00F9593F"/>
    <w:rsid w:val="00FD46C2"/>
    <w:rsid w:val="00FF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F4B9F"/>
  <w15:chartTrackingRefBased/>
  <w15:docId w15:val="{6C999250-9A67-43E0-A5E5-98DAFD36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EEA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3EEA"/>
    <w:rPr>
      <w:b/>
      <w:bCs/>
    </w:rPr>
  </w:style>
  <w:style w:type="paragraph" w:styleId="ListParagraph">
    <w:name w:val="List Paragraph"/>
    <w:basedOn w:val="Normal"/>
    <w:uiPriority w:val="34"/>
    <w:qFormat/>
    <w:rsid w:val="00377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26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26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19</cp:revision>
  <dcterms:created xsi:type="dcterms:W3CDTF">2026-03-26T14:58:00Z</dcterms:created>
  <dcterms:modified xsi:type="dcterms:W3CDTF">2026-06-01T06:38:00Z</dcterms:modified>
</cp:coreProperties>
</file>